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02" w:rsidRDefault="00EF0E02" w:rsidP="00EF0E02">
      <w:r w:rsidRPr="00EF0E02">
        <w:object w:dxaOrig="10206" w:dyaOrig="2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136.5pt" o:ole="">
            <v:imagedata r:id="rId5" o:title=""/>
          </v:shape>
          <o:OLEObject Type="Embed" ProgID="Word.Document.8" ShapeID="_x0000_i1025" DrawAspect="Content" ObjectID="_1511954743" r:id="rId6">
            <o:FieldCodes>\s</o:FieldCodes>
          </o:OLEObject>
        </w:object>
      </w:r>
    </w:p>
    <w:p w:rsidR="00EF0E02" w:rsidRPr="00EF0E02" w:rsidRDefault="00EF0E02" w:rsidP="00EF0E02">
      <w:pPr>
        <w:widowControl w:val="0"/>
        <w:adjustRightInd w:val="0"/>
        <w:snapToGri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F0E0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EF0E02" w:rsidRPr="00EF0E02" w:rsidRDefault="00EF0E02" w:rsidP="00EF0E02">
      <w:pPr>
        <w:widowControl w:val="0"/>
        <w:adjustRightInd w:val="0"/>
        <w:snapToGri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F0E0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EF0E02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проекта Генерального плана </w:t>
      </w:r>
      <w:r w:rsidRPr="00EF0E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0E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F0E0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EF0E02">
        <w:rPr>
          <w:rFonts w:ascii="Times New Roman" w:hAnsi="Times New Roman" w:cs="Times New Roman"/>
          <w:b/>
          <w:bCs/>
          <w:sz w:val="28"/>
          <w:szCs w:val="28"/>
        </w:rPr>
        <w:t>Тазларовский</w:t>
      </w:r>
      <w:proofErr w:type="spellEnd"/>
      <w:r w:rsidRPr="00EF0E02">
        <w:rPr>
          <w:rFonts w:ascii="Times New Roman" w:hAnsi="Times New Roman" w:cs="Times New Roman"/>
          <w:b/>
          <w:bCs/>
          <w:sz w:val="28"/>
          <w:szCs w:val="28"/>
        </w:rPr>
        <w:t xml:space="preserve">   сельсовет муниципального района </w:t>
      </w:r>
      <w:proofErr w:type="spellStart"/>
      <w:r w:rsidRPr="00EF0E02">
        <w:rPr>
          <w:rFonts w:ascii="Times New Roman" w:hAnsi="Times New Roman" w:cs="Times New Roman"/>
          <w:b/>
          <w:bCs/>
          <w:sz w:val="28"/>
          <w:szCs w:val="28"/>
        </w:rPr>
        <w:t>Зианчуринский</w:t>
      </w:r>
      <w:proofErr w:type="spellEnd"/>
      <w:r w:rsidRPr="00EF0E02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Pr="00EF0E0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F0E02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Башкортостан   </w:t>
      </w:r>
    </w:p>
    <w:p w:rsidR="00EF0E02" w:rsidRPr="00EF0E02" w:rsidRDefault="00EF0E02" w:rsidP="00EF0E0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E02">
        <w:rPr>
          <w:rFonts w:ascii="Times New Roman" w:hAnsi="Times New Roman" w:cs="Times New Roman"/>
          <w:color w:val="000000"/>
          <w:sz w:val="28"/>
          <w:szCs w:val="28"/>
        </w:rPr>
        <w:t xml:space="preserve">В целях осуществления градостроительного планирования территории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0E02">
        <w:rPr>
          <w:rFonts w:ascii="Times New Roman" w:hAnsi="Times New Roman" w:cs="Times New Roman"/>
          <w:sz w:val="28"/>
          <w:szCs w:val="28"/>
        </w:rPr>
        <w:t xml:space="preserve">  </w:t>
      </w:r>
      <w:r w:rsidRPr="00EF0E0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EF0E02">
        <w:rPr>
          <w:rFonts w:ascii="Times New Roman" w:hAnsi="Times New Roman" w:cs="Times New Roman"/>
          <w:bCs/>
          <w:sz w:val="28"/>
          <w:szCs w:val="28"/>
        </w:rPr>
        <w:t>Тазларовский</w:t>
      </w:r>
      <w:proofErr w:type="spellEnd"/>
      <w:r w:rsidRPr="00EF0E02">
        <w:rPr>
          <w:rFonts w:ascii="Times New Roman" w:hAnsi="Times New Roman" w:cs="Times New Roman"/>
          <w:bCs/>
          <w:sz w:val="28"/>
          <w:szCs w:val="28"/>
        </w:rPr>
        <w:t xml:space="preserve">   сельсовет</w:t>
      </w:r>
      <w:r w:rsidRPr="00EF0E02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статьей 24 Градостроительного кодекса Российской Федерации, статьей 66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F0E02">
          <w:rPr>
            <w:rFonts w:ascii="Times New Roman" w:hAnsi="Times New Roman" w:cs="Times New Roman"/>
            <w:color w:val="000000"/>
            <w:sz w:val="28"/>
            <w:szCs w:val="28"/>
          </w:rPr>
          <w:t>2003 г</w:t>
        </w:r>
      </w:smartTag>
      <w:r w:rsidRPr="00EF0E02">
        <w:rPr>
          <w:rFonts w:ascii="Times New Roman" w:hAnsi="Times New Roman" w:cs="Times New Roman"/>
          <w:color w:val="000000"/>
          <w:sz w:val="28"/>
          <w:szCs w:val="28"/>
        </w:rPr>
        <w:t xml:space="preserve">. N 131-ФЗ "Об общих принципах организации местного самоуправления в Российской Федерации" и Уставом сельского поселения </w:t>
      </w:r>
      <w:proofErr w:type="spellStart"/>
      <w:r w:rsidRPr="00EF0E02">
        <w:rPr>
          <w:rFonts w:ascii="Times New Roman" w:hAnsi="Times New Roman" w:cs="Times New Roman"/>
          <w:color w:val="000000"/>
          <w:sz w:val="28"/>
          <w:szCs w:val="28"/>
        </w:rPr>
        <w:t>Тазларовский</w:t>
      </w:r>
      <w:proofErr w:type="spellEnd"/>
      <w:r w:rsidRPr="00EF0E0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с учетом протокола публичных слушаний по проекту генерального плана и заключения о результатах этих публичных слушаний, Совет</w:t>
      </w:r>
      <w:proofErr w:type="gramEnd"/>
      <w:r w:rsidRPr="00EF0E0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EF0E02">
        <w:rPr>
          <w:rFonts w:ascii="Times New Roman" w:hAnsi="Times New Roman" w:cs="Times New Roman"/>
          <w:color w:val="000000"/>
          <w:sz w:val="28"/>
          <w:szCs w:val="28"/>
        </w:rPr>
        <w:t>Тазларовский</w:t>
      </w:r>
      <w:proofErr w:type="spellEnd"/>
      <w:r w:rsidRPr="00EF0E02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</w:t>
      </w:r>
      <w:r w:rsidRPr="00EF0E02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EF0E02" w:rsidRPr="00EF0E02" w:rsidRDefault="00EF0E02" w:rsidP="00EF0E02">
      <w:pPr>
        <w:widowControl w:val="0"/>
        <w:adjustRightInd w:val="0"/>
        <w:snapToGri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F0E02">
        <w:rPr>
          <w:rFonts w:ascii="Times New Roman" w:hAnsi="Times New Roman" w:cs="Times New Roman"/>
          <w:sz w:val="28"/>
          <w:szCs w:val="28"/>
        </w:rPr>
        <w:tab/>
        <w:t xml:space="preserve">1. Утвердить проект </w:t>
      </w:r>
      <w:r w:rsidRPr="00EF0E02">
        <w:rPr>
          <w:rFonts w:ascii="Times New Roman" w:eastAsia="MS Mincho" w:hAnsi="Times New Roman" w:cs="Times New Roman"/>
          <w:bCs/>
          <w:sz w:val="28"/>
          <w:szCs w:val="28"/>
        </w:rPr>
        <w:t xml:space="preserve">Генерального плана 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Pr="00EF0E02">
        <w:rPr>
          <w:rFonts w:ascii="Times New Roman" w:eastAsia="MS Mincho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EF0E02">
        <w:rPr>
          <w:rFonts w:ascii="Times New Roman" w:eastAsia="MS Mincho" w:hAnsi="Times New Roman" w:cs="Times New Roman"/>
          <w:bCs/>
          <w:sz w:val="28"/>
          <w:szCs w:val="28"/>
        </w:rPr>
        <w:t>Тазларовский</w:t>
      </w:r>
      <w:proofErr w:type="spellEnd"/>
      <w:r w:rsidRPr="00EF0E02">
        <w:rPr>
          <w:rFonts w:ascii="Times New Roman" w:eastAsia="MS Mincho" w:hAnsi="Times New Roman" w:cs="Times New Roman"/>
          <w:bCs/>
          <w:sz w:val="28"/>
          <w:szCs w:val="28"/>
        </w:rPr>
        <w:t xml:space="preserve"> сельсовет </w:t>
      </w:r>
      <w:r w:rsidRPr="00EF0E0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F0E02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EF0E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составе:</w:t>
      </w:r>
    </w:p>
    <w:p w:rsidR="00EF0E02" w:rsidRPr="00EF0E02" w:rsidRDefault="00EF0E02" w:rsidP="00EF0E02">
      <w:pPr>
        <w:jc w:val="both"/>
        <w:rPr>
          <w:rFonts w:ascii="Times New Roman" w:hAnsi="Times New Roman" w:cs="Times New Roman"/>
          <w:sz w:val="28"/>
          <w:szCs w:val="28"/>
        </w:rPr>
      </w:pPr>
      <w:r w:rsidRPr="00EF0E02">
        <w:rPr>
          <w:rFonts w:ascii="Times New Roman" w:hAnsi="Times New Roman" w:cs="Times New Roman"/>
        </w:rPr>
        <w:t xml:space="preserve">          </w:t>
      </w:r>
      <w:r w:rsidRPr="00EF0E02">
        <w:rPr>
          <w:rFonts w:ascii="Times New Roman" w:hAnsi="Times New Roman" w:cs="Times New Roman"/>
          <w:sz w:val="28"/>
          <w:szCs w:val="28"/>
        </w:rPr>
        <w:t xml:space="preserve">1.1.  </w:t>
      </w:r>
      <w:r w:rsidR="00C80CDE">
        <w:rPr>
          <w:rFonts w:ascii="Times New Roman" w:hAnsi="Times New Roman" w:cs="Times New Roman"/>
          <w:sz w:val="28"/>
          <w:szCs w:val="28"/>
        </w:rPr>
        <w:t>Карта современного использования территорий (опорный план) с границами зон с особыми условиями использования территорий</w:t>
      </w:r>
      <w:proofErr w:type="gramStart"/>
      <w:r w:rsidR="00C80C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0CDE">
        <w:rPr>
          <w:rFonts w:ascii="Times New Roman" w:hAnsi="Times New Roman" w:cs="Times New Roman"/>
          <w:sz w:val="28"/>
          <w:szCs w:val="28"/>
        </w:rPr>
        <w:t xml:space="preserve"> Карта планируемого размещения объектов местного значения</w:t>
      </w:r>
      <w:proofErr w:type="gramStart"/>
      <w:r w:rsidR="00C80C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0CDE">
        <w:rPr>
          <w:rFonts w:ascii="Times New Roman" w:hAnsi="Times New Roman" w:cs="Times New Roman"/>
          <w:sz w:val="28"/>
          <w:szCs w:val="28"/>
        </w:rPr>
        <w:t xml:space="preserve"> Карта границ населенных пунктов</w:t>
      </w:r>
      <w:r w:rsidRPr="00EF0E02">
        <w:rPr>
          <w:rFonts w:ascii="Times New Roman" w:hAnsi="Times New Roman" w:cs="Times New Roman"/>
          <w:sz w:val="28"/>
          <w:szCs w:val="28"/>
        </w:rPr>
        <w:t>,</w:t>
      </w:r>
      <w:r w:rsidR="00C80CDE">
        <w:rPr>
          <w:rFonts w:ascii="Times New Roman" w:hAnsi="Times New Roman" w:cs="Times New Roman"/>
          <w:sz w:val="28"/>
          <w:szCs w:val="28"/>
        </w:rPr>
        <w:t xml:space="preserve"> входящих в состав сельского поселения. Карта функциональн</w:t>
      </w:r>
      <w:r w:rsidR="0052222E">
        <w:rPr>
          <w:rFonts w:ascii="Times New Roman" w:hAnsi="Times New Roman" w:cs="Times New Roman"/>
          <w:sz w:val="28"/>
          <w:szCs w:val="28"/>
        </w:rPr>
        <w:t>ых зон. Карта существующих и пла</w:t>
      </w:r>
      <w:r w:rsidR="00C80CDE">
        <w:rPr>
          <w:rFonts w:ascii="Times New Roman" w:hAnsi="Times New Roman" w:cs="Times New Roman"/>
          <w:sz w:val="28"/>
          <w:szCs w:val="28"/>
        </w:rPr>
        <w:t>нируемых границ земель промышленности, энергетики, транспорта, связи</w:t>
      </w:r>
      <w:proofErr w:type="gramStart"/>
      <w:r w:rsidR="00C80C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0E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0E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0E02">
        <w:rPr>
          <w:rFonts w:ascii="Times New Roman" w:hAnsi="Times New Roman" w:cs="Times New Roman"/>
          <w:sz w:val="28"/>
          <w:szCs w:val="28"/>
        </w:rPr>
        <w:t>огласно приложению № 1;</w:t>
      </w:r>
    </w:p>
    <w:p w:rsidR="00EF0E02" w:rsidRPr="00EF0E02" w:rsidRDefault="00EF0E02" w:rsidP="00EF0E02">
      <w:pPr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0E02">
        <w:rPr>
          <w:rFonts w:ascii="Times New Roman" w:hAnsi="Times New Roman" w:cs="Times New Roman"/>
        </w:rPr>
        <w:t xml:space="preserve">          </w:t>
      </w:r>
      <w:r w:rsidRPr="00EF0E02">
        <w:rPr>
          <w:rFonts w:ascii="Times New Roman" w:hAnsi="Times New Roman" w:cs="Times New Roman"/>
          <w:sz w:val="28"/>
          <w:szCs w:val="28"/>
        </w:rPr>
        <w:t>1.2.  Карта совре</w:t>
      </w:r>
      <w:r w:rsidR="003C7E31">
        <w:rPr>
          <w:rFonts w:ascii="Times New Roman" w:hAnsi="Times New Roman" w:cs="Times New Roman"/>
          <w:sz w:val="28"/>
          <w:szCs w:val="28"/>
        </w:rPr>
        <w:t>менного использования территорий</w:t>
      </w:r>
      <w:r w:rsidRPr="00EF0E02">
        <w:rPr>
          <w:rFonts w:ascii="Times New Roman" w:hAnsi="Times New Roman" w:cs="Times New Roman"/>
          <w:sz w:val="28"/>
          <w:szCs w:val="28"/>
        </w:rPr>
        <w:t xml:space="preserve"> (опорный план) с границами зон с особыми ус</w:t>
      </w:r>
      <w:r w:rsidR="003C7E31">
        <w:rPr>
          <w:rFonts w:ascii="Times New Roman" w:hAnsi="Times New Roman" w:cs="Times New Roman"/>
          <w:sz w:val="28"/>
          <w:szCs w:val="28"/>
        </w:rPr>
        <w:t>ловиями использования территорий. (</w:t>
      </w:r>
      <w:proofErr w:type="spellStart"/>
      <w:r w:rsidR="003C7E3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C7E3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C7E31">
        <w:rPr>
          <w:rFonts w:ascii="Times New Roman" w:hAnsi="Times New Roman" w:cs="Times New Roman"/>
          <w:sz w:val="28"/>
          <w:szCs w:val="28"/>
        </w:rPr>
        <w:t>азларово</w:t>
      </w:r>
      <w:proofErr w:type="spellEnd"/>
      <w:r w:rsidR="003C7E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7E31">
        <w:rPr>
          <w:rFonts w:ascii="Times New Roman" w:hAnsi="Times New Roman" w:cs="Times New Roman"/>
          <w:sz w:val="28"/>
          <w:szCs w:val="28"/>
        </w:rPr>
        <w:t>д.Биккужа</w:t>
      </w:r>
      <w:proofErr w:type="spellEnd"/>
      <w:r w:rsidR="003C7E31">
        <w:rPr>
          <w:rFonts w:ascii="Times New Roman" w:hAnsi="Times New Roman" w:cs="Times New Roman"/>
          <w:sz w:val="28"/>
          <w:szCs w:val="28"/>
        </w:rPr>
        <w:t xml:space="preserve">, д.Нижний </w:t>
      </w:r>
      <w:proofErr w:type="spellStart"/>
      <w:r w:rsidR="003C7E31">
        <w:rPr>
          <w:rFonts w:ascii="Times New Roman" w:hAnsi="Times New Roman" w:cs="Times New Roman"/>
          <w:sz w:val="28"/>
          <w:szCs w:val="28"/>
        </w:rPr>
        <w:t>Сарабиль</w:t>
      </w:r>
      <w:proofErr w:type="spellEnd"/>
      <w:r w:rsidR="003C7E31">
        <w:rPr>
          <w:rFonts w:ascii="Times New Roman" w:hAnsi="Times New Roman" w:cs="Times New Roman"/>
          <w:sz w:val="28"/>
          <w:szCs w:val="28"/>
        </w:rPr>
        <w:t xml:space="preserve">, д.Верхний </w:t>
      </w:r>
      <w:proofErr w:type="spellStart"/>
      <w:r w:rsidR="003C7E31">
        <w:rPr>
          <w:rFonts w:ascii="Times New Roman" w:hAnsi="Times New Roman" w:cs="Times New Roman"/>
          <w:sz w:val="28"/>
          <w:szCs w:val="28"/>
        </w:rPr>
        <w:t>Сарабиль</w:t>
      </w:r>
      <w:proofErr w:type="spellEnd"/>
      <w:r w:rsidR="003C7E31">
        <w:rPr>
          <w:rFonts w:ascii="Times New Roman" w:hAnsi="Times New Roman" w:cs="Times New Roman"/>
          <w:sz w:val="28"/>
          <w:szCs w:val="28"/>
        </w:rPr>
        <w:t xml:space="preserve">, д.Луч, д.Ивановка, д.Малое </w:t>
      </w:r>
      <w:proofErr w:type="spellStart"/>
      <w:r w:rsidR="003C7E31">
        <w:rPr>
          <w:rFonts w:ascii="Times New Roman" w:hAnsi="Times New Roman" w:cs="Times New Roman"/>
          <w:sz w:val="28"/>
          <w:szCs w:val="28"/>
        </w:rPr>
        <w:t>Байдавлетово</w:t>
      </w:r>
      <w:proofErr w:type="spellEnd"/>
      <w:r w:rsidR="003C7E31">
        <w:rPr>
          <w:rFonts w:ascii="Times New Roman" w:hAnsi="Times New Roman" w:cs="Times New Roman"/>
          <w:sz w:val="28"/>
          <w:szCs w:val="28"/>
        </w:rPr>
        <w:t>)</w:t>
      </w:r>
      <w:r w:rsidRPr="00EF0E02">
        <w:rPr>
          <w:rFonts w:ascii="Times New Roman" w:hAnsi="Times New Roman" w:cs="Times New Roman"/>
          <w:sz w:val="28"/>
          <w:szCs w:val="28"/>
        </w:rPr>
        <w:t>, согласно приложению № 2;</w:t>
      </w:r>
    </w:p>
    <w:p w:rsidR="00EF0E02" w:rsidRPr="00EF0E02" w:rsidRDefault="00EF0E02" w:rsidP="00EF0E02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0E02">
        <w:rPr>
          <w:rFonts w:ascii="Times New Roman" w:hAnsi="Times New Roman" w:cs="Times New Roman"/>
          <w:sz w:val="28"/>
          <w:szCs w:val="28"/>
        </w:rPr>
        <w:t xml:space="preserve">         1.3.</w:t>
      </w:r>
      <w:r w:rsidRPr="00EF0E02">
        <w:rPr>
          <w:rFonts w:ascii="Times New Roman" w:hAnsi="Times New Roman" w:cs="Times New Roman"/>
        </w:rPr>
        <w:t xml:space="preserve"> </w:t>
      </w:r>
      <w:r w:rsidR="003C7E31">
        <w:rPr>
          <w:rFonts w:ascii="Times New Roman" w:hAnsi="Times New Roman" w:cs="Times New Roman"/>
          <w:sz w:val="28"/>
          <w:szCs w:val="28"/>
        </w:rPr>
        <w:t xml:space="preserve"> Карта зонирования территорий</w:t>
      </w:r>
      <w:r w:rsidRPr="00EF0E02">
        <w:rPr>
          <w:rFonts w:ascii="Times New Roman" w:hAnsi="Times New Roman" w:cs="Times New Roman"/>
          <w:sz w:val="28"/>
          <w:szCs w:val="28"/>
        </w:rPr>
        <w:t xml:space="preserve"> с планируемыми границами функциональных зон</w:t>
      </w:r>
      <w:r w:rsidR="003C7E31">
        <w:rPr>
          <w:rFonts w:ascii="Times New Roman" w:hAnsi="Times New Roman" w:cs="Times New Roman"/>
          <w:sz w:val="28"/>
          <w:szCs w:val="28"/>
        </w:rPr>
        <w:t xml:space="preserve"> и отображением параметров планируемого развития </w:t>
      </w:r>
      <w:r w:rsidR="003C7E31">
        <w:rPr>
          <w:rFonts w:ascii="Times New Roman" w:hAnsi="Times New Roman" w:cs="Times New Roman"/>
          <w:sz w:val="28"/>
          <w:szCs w:val="28"/>
        </w:rPr>
        <w:lastRenderedPageBreak/>
        <w:t>таких зон. Карта существующей и планируемой границы населенного пункта.</w:t>
      </w:r>
      <w:r w:rsidR="000211E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211E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211E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211E6">
        <w:rPr>
          <w:rFonts w:ascii="Times New Roman" w:hAnsi="Times New Roman" w:cs="Times New Roman"/>
          <w:sz w:val="28"/>
          <w:szCs w:val="28"/>
        </w:rPr>
        <w:t>азларово</w:t>
      </w:r>
      <w:proofErr w:type="spellEnd"/>
      <w:r w:rsidR="000211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1E6">
        <w:rPr>
          <w:rFonts w:ascii="Times New Roman" w:hAnsi="Times New Roman" w:cs="Times New Roman"/>
          <w:sz w:val="28"/>
          <w:szCs w:val="28"/>
        </w:rPr>
        <w:t>д.Биккужа</w:t>
      </w:r>
      <w:proofErr w:type="spellEnd"/>
      <w:r w:rsidR="000211E6">
        <w:rPr>
          <w:rFonts w:ascii="Times New Roman" w:hAnsi="Times New Roman" w:cs="Times New Roman"/>
          <w:sz w:val="28"/>
          <w:szCs w:val="28"/>
        </w:rPr>
        <w:t xml:space="preserve">, д.Нижний </w:t>
      </w:r>
      <w:proofErr w:type="spellStart"/>
      <w:r w:rsidR="000211E6">
        <w:rPr>
          <w:rFonts w:ascii="Times New Roman" w:hAnsi="Times New Roman" w:cs="Times New Roman"/>
          <w:sz w:val="28"/>
          <w:szCs w:val="28"/>
        </w:rPr>
        <w:t>Сарабиль</w:t>
      </w:r>
      <w:proofErr w:type="spellEnd"/>
      <w:r w:rsidR="000211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1E6">
        <w:rPr>
          <w:rFonts w:ascii="Times New Roman" w:hAnsi="Times New Roman" w:cs="Times New Roman"/>
          <w:sz w:val="28"/>
          <w:szCs w:val="28"/>
        </w:rPr>
        <w:t>д.Ивановка,д.Малое</w:t>
      </w:r>
      <w:proofErr w:type="spellEnd"/>
      <w:r w:rsidR="00021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1E6">
        <w:rPr>
          <w:rFonts w:ascii="Times New Roman" w:hAnsi="Times New Roman" w:cs="Times New Roman"/>
          <w:sz w:val="28"/>
          <w:szCs w:val="28"/>
        </w:rPr>
        <w:t>Байдавлетово</w:t>
      </w:r>
      <w:proofErr w:type="spellEnd"/>
      <w:r w:rsidR="000211E6">
        <w:rPr>
          <w:rFonts w:ascii="Times New Roman" w:hAnsi="Times New Roman" w:cs="Times New Roman"/>
          <w:sz w:val="28"/>
          <w:szCs w:val="28"/>
        </w:rPr>
        <w:t>),</w:t>
      </w:r>
      <w:r w:rsidRPr="00EF0E02">
        <w:rPr>
          <w:rFonts w:ascii="Times New Roman" w:hAnsi="Times New Roman" w:cs="Times New Roman"/>
          <w:sz w:val="28"/>
          <w:szCs w:val="28"/>
        </w:rPr>
        <w:t xml:space="preserve"> согласно приложению № 3;</w:t>
      </w:r>
    </w:p>
    <w:p w:rsidR="00EF0E02" w:rsidRPr="00EF0E02" w:rsidRDefault="00EF0E02" w:rsidP="000211E6">
      <w:pPr>
        <w:tabs>
          <w:tab w:val="left" w:pos="709"/>
          <w:tab w:val="left" w:pos="851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F0E02">
        <w:rPr>
          <w:rFonts w:ascii="Times New Roman" w:hAnsi="Times New Roman" w:cs="Times New Roman"/>
          <w:sz w:val="28"/>
          <w:szCs w:val="28"/>
        </w:rPr>
        <w:tab/>
        <w:t xml:space="preserve">1.4. Карта </w:t>
      </w:r>
      <w:r w:rsidR="000211E6">
        <w:rPr>
          <w:rFonts w:ascii="Times New Roman" w:hAnsi="Times New Roman" w:cs="Times New Roman"/>
          <w:sz w:val="28"/>
          <w:szCs w:val="28"/>
        </w:rPr>
        <w:t>границ территорий, подверженных риску возникновения чрезвычайных ситуаций природного и техногенного характера. Схема ИТМ ГОЧС,</w:t>
      </w:r>
      <w:r w:rsidRPr="00EF0E02">
        <w:rPr>
          <w:rFonts w:ascii="Times New Roman" w:eastAsia="MS Mincho" w:hAnsi="Times New Roman" w:cs="Times New Roman"/>
          <w:sz w:val="28"/>
          <w:szCs w:val="28"/>
        </w:rPr>
        <w:tab/>
        <w:t xml:space="preserve"> </w:t>
      </w:r>
      <w:r w:rsidR="000211E6" w:rsidRPr="00EF0E02">
        <w:rPr>
          <w:rFonts w:ascii="Times New Roman" w:hAnsi="Times New Roman" w:cs="Times New Roman"/>
          <w:sz w:val="28"/>
          <w:szCs w:val="28"/>
        </w:rPr>
        <w:t>согласно приложению № 3;</w:t>
      </w:r>
    </w:p>
    <w:p w:rsidR="00EF0E02" w:rsidRPr="00EF0E02" w:rsidRDefault="00EF0E02" w:rsidP="00EF0E0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F0E0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0E02">
        <w:rPr>
          <w:rFonts w:ascii="Times New Roman" w:hAnsi="Times New Roman" w:cs="Times New Roman"/>
          <w:sz w:val="28"/>
          <w:szCs w:val="28"/>
        </w:rPr>
        <w:tab/>
      </w:r>
      <w:r w:rsidRPr="00EF0E02">
        <w:rPr>
          <w:rFonts w:ascii="Times New Roman" w:hAnsi="Times New Roman" w:cs="Times New Roman"/>
          <w:color w:val="000000"/>
          <w:sz w:val="28"/>
          <w:szCs w:val="28"/>
        </w:rPr>
        <w:t>2. Осуществлять градостроительную деятельность в соответствии с генеральным планом</w:t>
      </w:r>
      <w:r w:rsidR="000211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0E02" w:rsidRPr="00EF0E02" w:rsidRDefault="00EF0E02" w:rsidP="00EF0E0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0E02">
        <w:rPr>
          <w:rFonts w:ascii="Times New Roman" w:hAnsi="Times New Roman" w:cs="Times New Roman"/>
          <w:sz w:val="28"/>
          <w:szCs w:val="28"/>
        </w:rPr>
        <w:t xml:space="preserve">3.     Вывесить настоящее решение на информационном стенде в </w:t>
      </w:r>
      <w:r w:rsidRPr="00EF0E02">
        <w:rPr>
          <w:rFonts w:ascii="Times New Roman" w:hAnsi="Times New Roman" w:cs="Times New Roman"/>
          <w:color w:val="000000"/>
          <w:sz w:val="28"/>
          <w:szCs w:val="28"/>
        </w:rPr>
        <w:t xml:space="preserve">здании Администрации сельского поселения </w:t>
      </w:r>
      <w:proofErr w:type="spellStart"/>
      <w:r w:rsidRPr="00EF0E02">
        <w:rPr>
          <w:rFonts w:ascii="Times New Roman" w:hAnsi="Times New Roman" w:cs="Times New Roman"/>
          <w:color w:val="000000"/>
          <w:sz w:val="28"/>
          <w:szCs w:val="28"/>
        </w:rPr>
        <w:t>Тазларовский</w:t>
      </w:r>
      <w:proofErr w:type="spellEnd"/>
      <w:r w:rsidRPr="00EF0E0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EF0E0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F0E02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EF0E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Pr="00EF0E02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EF0E02">
        <w:rPr>
          <w:rFonts w:ascii="Times New Roman" w:hAnsi="Times New Roman" w:cs="Times New Roman"/>
          <w:color w:val="000000"/>
          <w:sz w:val="28"/>
          <w:szCs w:val="28"/>
        </w:rPr>
        <w:t>Зианчуринский</w:t>
      </w:r>
      <w:proofErr w:type="spellEnd"/>
      <w:r w:rsidRPr="00EF0E02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</w:t>
      </w:r>
      <w:proofErr w:type="spellStart"/>
      <w:r w:rsidRPr="00EF0E02">
        <w:rPr>
          <w:rFonts w:ascii="Times New Roman" w:hAnsi="Times New Roman" w:cs="Times New Roman"/>
          <w:sz w:val="28"/>
          <w:szCs w:val="28"/>
        </w:rPr>
        <w:t>Тазларово</w:t>
      </w:r>
      <w:proofErr w:type="spellEnd"/>
      <w:proofErr w:type="gramStart"/>
      <w:r w:rsidRPr="00EF0E02">
        <w:rPr>
          <w:rFonts w:ascii="Times New Roman" w:hAnsi="Times New Roman" w:cs="Times New Roman"/>
          <w:sz w:val="28"/>
          <w:szCs w:val="28"/>
        </w:rPr>
        <w:t xml:space="preserve"> </w:t>
      </w:r>
      <w:r w:rsidRPr="00EF0E02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F0E02">
        <w:rPr>
          <w:rFonts w:ascii="Times New Roman" w:hAnsi="Times New Roman" w:cs="Times New Roman"/>
          <w:color w:val="000000"/>
          <w:sz w:val="28"/>
          <w:szCs w:val="28"/>
        </w:rPr>
        <w:t xml:space="preserve"> ул. Советская, 29 и разместить на  </w:t>
      </w:r>
      <w:r w:rsidRPr="00EF0E02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муниципального района </w:t>
      </w:r>
      <w:proofErr w:type="spellStart"/>
      <w:r w:rsidRPr="00EF0E02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EF0E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«Интернет» .</w:t>
      </w:r>
    </w:p>
    <w:p w:rsidR="00EF0E02" w:rsidRPr="00EF0E02" w:rsidRDefault="00EF0E02" w:rsidP="00EF0E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E0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опубликования.</w:t>
      </w:r>
    </w:p>
    <w:p w:rsidR="00EF0E02" w:rsidRDefault="00EF0E02" w:rsidP="00EF0E0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0E02">
        <w:rPr>
          <w:rFonts w:ascii="Times New Roman" w:hAnsi="Times New Roman" w:cs="Times New Roman"/>
          <w:sz w:val="28"/>
          <w:szCs w:val="28"/>
        </w:rPr>
        <w:t xml:space="preserve">  5. </w:t>
      </w:r>
      <w:proofErr w:type="gramStart"/>
      <w:r w:rsidRPr="00EF0E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0E02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возлагаю на постоянно действующую комиссию по развитию предпринимательства, земельным вопросам, благоустройству и экологии.</w:t>
      </w:r>
    </w:p>
    <w:p w:rsidR="00EF0E02" w:rsidRDefault="00EF0E02" w:rsidP="00EF0E0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E02" w:rsidRPr="00EF0E02" w:rsidRDefault="00EF0E02" w:rsidP="00EF0E0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E02" w:rsidRPr="00EF0E02" w:rsidRDefault="00EF0E02" w:rsidP="00EF0E02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E0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F0E02" w:rsidRPr="00EF0E02" w:rsidRDefault="00EF0E02" w:rsidP="00EF0E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F0E02">
        <w:rPr>
          <w:rFonts w:ascii="Times New Roman" w:hAnsi="Times New Roman" w:cs="Times New Roman"/>
          <w:sz w:val="28"/>
          <w:szCs w:val="28"/>
        </w:rPr>
        <w:t>Тазларовский</w:t>
      </w:r>
      <w:proofErr w:type="spellEnd"/>
      <w:r w:rsidRPr="00EF0E0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F0E02" w:rsidRPr="00EF0E02" w:rsidRDefault="00EF0E02" w:rsidP="00EF0E02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E0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F0E02" w:rsidRPr="00EF0E02" w:rsidRDefault="00EF0E02" w:rsidP="00EF0E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F0E02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EF0E02">
        <w:rPr>
          <w:rFonts w:ascii="Times New Roman" w:hAnsi="Times New Roman" w:cs="Times New Roman"/>
          <w:sz w:val="28"/>
          <w:szCs w:val="28"/>
        </w:rPr>
        <w:t xml:space="preserve">  район Республики </w:t>
      </w:r>
    </w:p>
    <w:p w:rsidR="00EF0E02" w:rsidRPr="00EF0E02" w:rsidRDefault="00EF0E02" w:rsidP="00EF0E02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E02">
        <w:rPr>
          <w:rFonts w:ascii="Times New Roman" w:hAnsi="Times New Roman" w:cs="Times New Roman"/>
          <w:sz w:val="28"/>
          <w:szCs w:val="28"/>
        </w:rPr>
        <w:t xml:space="preserve">Башкортостан                                                                      </w:t>
      </w:r>
      <w:proofErr w:type="spellStart"/>
      <w:r w:rsidRPr="00EF0E02">
        <w:rPr>
          <w:rFonts w:ascii="Times New Roman" w:hAnsi="Times New Roman" w:cs="Times New Roman"/>
          <w:sz w:val="28"/>
          <w:szCs w:val="28"/>
        </w:rPr>
        <w:t>З.М.Якшимбетов</w:t>
      </w:r>
      <w:proofErr w:type="spellEnd"/>
    </w:p>
    <w:p w:rsidR="00EF0E02" w:rsidRPr="00EF0E02" w:rsidRDefault="00EF0E02" w:rsidP="00EF0E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E02" w:rsidRPr="00EF0E02" w:rsidRDefault="00EF0E02" w:rsidP="00EF0E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E02" w:rsidRPr="00EF0E02" w:rsidRDefault="00EF0E02" w:rsidP="00EF0E02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E0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F0E02">
        <w:rPr>
          <w:rFonts w:ascii="Times New Roman" w:hAnsi="Times New Roman" w:cs="Times New Roman"/>
          <w:sz w:val="28"/>
          <w:szCs w:val="28"/>
        </w:rPr>
        <w:t>Тазларово</w:t>
      </w:r>
      <w:proofErr w:type="spellEnd"/>
    </w:p>
    <w:p w:rsidR="00EF0E02" w:rsidRPr="00EF0E02" w:rsidRDefault="00EF0E02" w:rsidP="00EF0E02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E0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 ноября 2015</w:t>
      </w:r>
      <w:r w:rsidRPr="00EF0E0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F0E02" w:rsidRPr="00EF0E02" w:rsidRDefault="00EF0E02" w:rsidP="00EF0E02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E0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2/7</w:t>
      </w:r>
    </w:p>
    <w:p w:rsidR="00C41DF1" w:rsidRPr="00EF0E02" w:rsidRDefault="00C41DF1" w:rsidP="00EF0E02"/>
    <w:sectPr w:rsidR="00C41DF1" w:rsidRPr="00EF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5692B"/>
    <w:multiLevelType w:val="hybridMultilevel"/>
    <w:tmpl w:val="944466B4"/>
    <w:lvl w:ilvl="0" w:tplc="E702B5B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F0E02"/>
    <w:rsid w:val="000211E6"/>
    <w:rsid w:val="003C7E31"/>
    <w:rsid w:val="0052222E"/>
    <w:rsid w:val="00C41DF1"/>
    <w:rsid w:val="00C80CDE"/>
    <w:rsid w:val="00EF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0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0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0E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E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F0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0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0E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2. Осуществлять градостроительную деятельность в соответствии с генерал</vt:lpstr>
      <vt:lpstr>3.     Вывесить настоящее решение на информационном стенде в здании Администраци</vt:lpstr>
      <vt:lpstr>5. Контроль за выполнением данного решения возлагаю на постоянно действующую к</vt:lpstr>
      <vt:lpstr/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</dc:creator>
  <cp:keywords/>
  <dc:description/>
  <cp:lastModifiedBy>Управляющий</cp:lastModifiedBy>
  <cp:revision>3</cp:revision>
  <dcterms:created xsi:type="dcterms:W3CDTF">2015-12-18T05:16:00Z</dcterms:created>
  <dcterms:modified xsi:type="dcterms:W3CDTF">2015-12-18T09:39:00Z</dcterms:modified>
</cp:coreProperties>
</file>